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ED6BE7" w:rsidTr="00590A5E">
        <w:tc>
          <w:tcPr>
            <w:tcW w:w="8522" w:type="dxa"/>
          </w:tcPr>
          <w:p w:rsidR="00ED6BE7" w:rsidRDefault="00ED6BE7" w:rsidP="00590A5E">
            <w:pPr>
              <w:pStyle w:val="3"/>
              <w:rPr>
                <w:b w:val="0"/>
                <w:sz w:val="24"/>
                <w:szCs w:val="24"/>
              </w:rPr>
            </w:pPr>
            <w:r w:rsidRPr="002972B0"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52450" cy="723900"/>
                  <wp:effectExtent l="0" t="0" r="0" b="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6BE7" w:rsidRDefault="00ED6BE7" w:rsidP="00590A5E">
            <w:pPr>
              <w:pStyle w:val="3"/>
              <w:rPr>
                <w:b w:val="0"/>
                <w:sz w:val="24"/>
                <w:szCs w:val="24"/>
              </w:rPr>
            </w:pPr>
          </w:p>
          <w:p w:rsidR="00ED6BE7" w:rsidRPr="00E6628B" w:rsidRDefault="00ED6BE7" w:rsidP="00590A5E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>РОССИЙСКАЯ ФЕДЕРАЦИЯ</w:t>
            </w:r>
          </w:p>
          <w:p w:rsidR="00ED6BE7" w:rsidRPr="00E6628B" w:rsidRDefault="00ED6BE7" w:rsidP="00590A5E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ED6BE7" w:rsidRPr="00E6628B" w:rsidRDefault="00ED6BE7" w:rsidP="00590A5E">
            <w:pPr>
              <w:jc w:val="center"/>
              <w:rPr>
                <w:sz w:val="24"/>
              </w:rPr>
            </w:pPr>
          </w:p>
          <w:p w:rsidR="00ED6BE7" w:rsidRPr="00240572" w:rsidRDefault="00ED6BE7" w:rsidP="00590A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ЧУНСКОГО РАЙОНА</w:t>
            </w:r>
          </w:p>
          <w:p w:rsidR="00ED6BE7" w:rsidRDefault="00ED6BE7" w:rsidP="00BE1C35">
            <w:pPr>
              <w:jc w:val="center"/>
              <w:rPr>
                <w:b/>
                <w:sz w:val="56"/>
                <w:szCs w:val="56"/>
              </w:rPr>
            </w:pPr>
            <w:r w:rsidRPr="0048698E">
              <w:rPr>
                <w:b/>
                <w:sz w:val="56"/>
                <w:szCs w:val="56"/>
              </w:rPr>
              <w:t>Постановление</w:t>
            </w:r>
          </w:p>
          <w:p w:rsidR="00BE1C35" w:rsidRPr="00BE1C35" w:rsidRDefault="00BE1C35" w:rsidP="00590A5E">
            <w:pPr>
              <w:jc w:val="both"/>
              <w:rPr>
                <w:b/>
                <w:sz w:val="24"/>
                <w:szCs w:val="24"/>
              </w:rPr>
            </w:pPr>
          </w:p>
          <w:p w:rsidR="00ED6BE7" w:rsidRPr="001B77F0" w:rsidRDefault="00ED6BE7" w:rsidP="00590A5E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="001B77F0">
              <w:rPr>
                <w:sz w:val="24"/>
                <w:szCs w:val="24"/>
                <w:u w:val="single"/>
              </w:rPr>
              <w:t>09.11.2018</w:t>
            </w:r>
            <w:r>
              <w:rPr>
                <w:sz w:val="24"/>
                <w:szCs w:val="24"/>
              </w:rPr>
              <w:t xml:space="preserve">                           </w:t>
            </w:r>
            <w:r w:rsidR="001B77F0">
              <w:rPr>
                <w:sz w:val="24"/>
                <w:szCs w:val="24"/>
              </w:rPr>
              <w:t xml:space="preserve">              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 xml:space="preserve">. Чунский                          № </w:t>
            </w:r>
            <w:r w:rsidR="001B77F0">
              <w:rPr>
                <w:sz w:val="24"/>
                <w:szCs w:val="24"/>
                <w:u w:val="single"/>
              </w:rPr>
              <w:t>97</w:t>
            </w:r>
          </w:p>
          <w:p w:rsidR="00ED6BE7" w:rsidRPr="0048698E" w:rsidRDefault="00ED6BE7" w:rsidP="00590A5E">
            <w:pPr>
              <w:jc w:val="both"/>
              <w:rPr>
                <w:sz w:val="24"/>
                <w:szCs w:val="24"/>
              </w:rPr>
            </w:pPr>
          </w:p>
        </w:tc>
      </w:tr>
    </w:tbl>
    <w:p w:rsidR="00ED6BE7" w:rsidRDefault="00ED6BE7" w:rsidP="00ED6B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и дополнений в </w:t>
      </w:r>
      <w:r w:rsidR="00274F78">
        <w:rPr>
          <w:sz w:val="24"/>
          <w:szCs w:val="24"/>
        </w:rPr>
        <w:t>схему размещения рекламных конструкций на территории Чунского районного муниципа</w:t>
      </w:r>
      <w:r w:rsidR="004723CF">
        <w:rPr>
          <w:sz w:val="24"/>
          <w:szCs w:val="24"/>
        </w:rPr>
        <w:t>льного образования, утвержденную</w:t>
      </w:r>
      <w:r w:rsidR="00274F78">
        <w:rPr>
          <w:sz w:val="24"/>
          <w:szCs w:val="24"/>
        </w:rPr>
        <w:t xml:space="preserve"> постановлением администрации Чунского района от 25.09.2014 года № 86 «Об утверждении схемы размещения рекламных конструкций на территории Чунского районного муниципального образования»</w:t>
      </w:r>
    </w:p>
    <w:p w:rsidR="00ED6BE7" w:rsidRPr="00760622" w:rsidRDefault="00ED6BE7" w:rsidP="00ED6BE7">
      <w:pPr>
        <w:jc w:val="both"/>
        <w:rPr>
          <w:sz w:val="24"/>
          <w:szCs w:val="24"/>
        </w:rPr>
      </w:pPr>
    </w:p>
    <w:p w:rsidR="00ED6BE7" w:rsidRDefault="00ED6BE7" w:rsidP="0050308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Pr="00032237">
        <w:rPr>
          <w:sz w:val="24"/>
          <w:szCs w:val="24"/>
        </w:rPr>
        <w:t xml:space="preserve">Федеральным </w:t>
      </w:r>
      <w:hyperlink r:id="rId7" w:history="1">
        <w:r w:rsidRPr="00032237">
          <w:rPr>
            <w:sz w:val="24"/>
            <w:szCs w:val="24"/>
          </w:rPr>
          <w:t>законом</w:t>
        </w:r>
      </w:hyperlink>
      <w:r w:rsidRPr="00032237">
        <w:rPr>
          <w:sz w:val="24"/>
          <w:szCs w:val="24"/>
        </w:rPr>
        <w:t xml:space="preserve"> "Об общих принципах организации местного самоуправления в Российской Федерации"</w:t>
      </w:r>
      <w:r>
        <w:rPr>
          <w:sz w:val="24"/>
          <w:szCs w:val="24"/>
        </w:rPr>
        <w:t xml:space="preserve"> </w:t>
      </w:r>
      <w:r w:rsidRPr="00032237">
        <w:rPr>
          <w:sz w:val="24"/>
          <w:szCs w:val="24"/>
        </w:rPr>
        <w:t>от 6</w:t>
      </w:r>
      <w:r>
        <w:rPr>
          <w:sz w:val="24"/>
          <w:szCs w:val="24"/>
        </w:rPr>
        <w:t>.10.</w:t>
      </w:r>
      <w:r w:rsidRPr="00032237">
        <w:rPr>
          <w:sz w:val="24"/>
          <w:szCs w:val="24"/>
        </w:rPr>
        <w:t>2003 года</w:t>
      </w:r>
      <w:r>
        <w:rPr>
          <w:sz w:val="24"/>
          <w:szCs w:val="24"/>
        </w:rPr>
        <w:t xml:space="preserve"> №</w:t>
      </w:r>
      <w:r w:rsidRPr="00032237">
        <w:rPr>
          <w:sz w:val="24"/>
          <w:szCs w:val="24"/>
        </w:rPr>
        <w:t xml:space="preserve"> 131-ФЗ</w:t>
      </w:r>
      <w:r>
        <w:rPr>
          <w:sz w:val="24"/>
          <w:szCs w:val="24"/>
        </w:rPr>
        <w:t xml:space="preserve"> ( в редакции от </w:t>
      </w:r>
      <w:r w:rsidR="00D7618C">
        <w:rPr>
          <w:sz w:val="24"/>
          <w:szCs w:val="24"/>
        </w:rPr>
        <w:t>30</w:t>
      </w:r>
      <w:r w:rsidR="00503087">
        <w:rPr>
          <w:sz w:val="24"/>
          <w:szCs w:val="24"/>
        </w:rPr>
        <w:t>.</w:t>
      </w:r>
      <w:r w:rsidR="0090139D">
        <w:rPr>
          <w:sz w:val="24"/>
          <w:szCs w:val="24"/>
        </w:rPr>
        <w:t>10</w:t>
      </w:r>
      <w:r w:rsidR="00503087">
        <w:rPr>
          <w:sz w:val="24"/>
          <w:szCs w:val="24"/>
        </w:rPr>
        <w:t>.2018</w:t>
      </w:r>
      <w:r>
        <w:rPr>
          <w:sz w:val="24"/>
          <w:szCs w:val="24"/>
        </w:rPr>
        <w:t xml:space="preserve"> года)</w:t>
      </w:r>
      <w:r w:rsidRPr="00032237">
        <w:rPr>
          <w:sz w:val="24"/>
          <w:szCs w:val="24"/>
        </w:rPr>
        <w:t xml:space="preserve">, руководствуясь Федеральным </w:t>
      </w:r>
      <w:hyperlink r:id="rId8" w:history="1">
        <w:r w:rsidRPr="00032237">
          <w:rPr>
            <w:sz w:val="24"/>
            <w:szCs w:val="24"/>
          </w:rPr>
          <w:t>законом</w:t>
        </w:r>
      </w:hyperlink>
      <w:r w:rsidRPr="00032237">
        <w:rPr>
          <w:sz w:val="24"/>
          <w:szCs w:val="24"/>
        </w:rPr>
        <w:t xml:space="preserve"> "О рекламе" от 13 марта 2006 года </w:t>
      </w:r>
      <w:r>
        <w:rPr>
          <w:sz w:val="24"/>
          <w:szCs w:val="24"/>
        </w:rPr>
        <w:t>№</w:t>
      </w:r>
      <w:r w:rsidRPr="00032237">
        <w:rPr>
          <w:sz w:val="24"/>
          <w:szCs w:val="24"/>
        </w:rPr>
        <w:t xml:space="preserve"> 38-ФЗ</w:t>
      </w:r>
      <w:r w:rsidR="0090139D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в редакции от </w:t>
      </w:r>
      <w:r w:rsidR="00E92CF6">
        <w:rPr>
          <w:sz w:val="24"/>
          <w:szCs w:val="24"/>
        </w:rPr>
        <w:t>03.08.2018</w:t>
      </w:r>
      <w:r>
        <w:rPr>
          <w:sz w:val="24"/>
          <w:szCs w:val="24"/>
        </w:rPr>
        <w:t xml:space="preserve"> года)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постановлением</w:t>
      </w:r>
      <w:r w:rsidRPr="00032237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Чунского районного муниципального образования</w:t>
      </w:r>
      <w:r w:rsidRPr="00032237">
        <w:rPr>
          <w:sz w:val="24"/>
          <w:szCs w:val="24"/>
        </w:rPr>
        <w:t xml:space="preserve"> «Об утверждении схемы размещения рекламных конструкций</w:t>
      </w:r>
      <w:r>
        <w:rPr>
          <w:sz w:val="24"/>
          <w:szCs w:val="24"/>
        </w:rPr>
        <w:t xml:space="preserve"> </w:t>
      </w:r>
      <w:r w:rsidR="00A449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A449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территории </w:t>
      </w:r>
      <w:r w:rsidR="00A449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Чунского </w:t>
      </w:r>
      <w:r w:rsidR="00A449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районного </w:t>
      </w:r>
      <w:r w:rsidR="00A4497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</w:t>
      </w:r>
      <w:r w:rsidR="00A44977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 w:rsidRPr="000322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Pr="00032237">
        <w:rPr>
          <w:sz w:val="24"/>
          <w:szCs w:val="24"/>
        </w:rPr>
        <w:t xml:space="preserve">от </w:t>
      </w:r>
      <w:r>
        <w:rPr>
          <w:sz w:val="24"/>
          <w:szCs w:val="24"/>
        </w:rPr>
        <w:t>25.09.2014 года № 86</w:t>
      </w:r>
      <w:r w:rsidRPr="00032237">
        <w:rPr>
          <w:sz w:val="24"/>
          <w:szCs w:val="24"/>
        </w:rPr>
        <w:t xml:space="preserve">, статьями </w:t>
      </w:r>
      <w:r>
        <w:rPr>
          <w:sz w:val="24"/>
          <w:szCs w:val="24"/>
        </w:rPr>
        <w:t xml:space="preserve">38,50 </w:t>
      </w:r>
      <w:r w:rsidRPr="00032237">
        <w:rPr>
          <w:sz w:val="24"/>
          <w:szCs w:val="24"/>
        </w:rPr>
        <w:t xml:space="preserve">Устава </w:t>
      </w:r>
      <w:r>
        <w:rPr>
          <w:sz w:val="24"/>
          <w:szCs w:val="24"/>
        </w:rPr>
        <w:t>Чунского районного муниципального образования,</w:t>
      </w:r>
    </w:p>
    <w:p w:rsidR="0090139D" w:rsidRDefault="0090139D" w:rsidP="00503087">
      <w:pPr>
        <w:tabs>
          <w:tab w:val="left" w:pos="8310"/>
        </w:tabs>
        <w:ind w:firstLine="540"/>
        <w:jc w:val="both"/>
        <w:rPr>
          <w:sz w:val="24"/>
          <w:szCs w:val="24"/>
        </w:rPr>
      </w:pPr>
    </w:p>
    <w:p w:rsidR="00F12007" w:rsidRDefault="00ED6BE7" w:rsidP="0050308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1.Внести</w:t>
      </w:r>
      <w:r w:rsidR="00F12007">
        <w:rPr>
          <w:sz w:val="24"/>
          <w:szCs w:val="24"/>
        </w:rPr>
        <w:t xml:space="preserve"> следующие изменения и дополнения в </w:t>
      </w:r>
      <w:r w:rsidR="00274F78">
        <w:rPr>
          <w:sz w:val="24"/>
          <w:szCs w:val="24"/>
        </w:rPr>
        <w:t>схему размещения рекламных конструкций на территории Чунского районного муниципа</w:t>
      </w:r>
      <w:r w:rsidR="0090139D">
        <w:rPr>
          <w:sz w:val="24"/>
          <w:szCs w:val="24"/>
        </w:rPr>
        <w:t>льного образования, утвержденную</w:t>
      </w:r>
      <w:r w:rsidR="00274F78">
        <w:rPr>
          <w:sz w:val="24"/>
          <w:szCs w:val="24"/>
        </w:rPr>
        <w:t xml:space="preserve"> постановлением администрации Чунского района «Об утверждении схемы размещения рекламных конструкций на территории Чунского районного муниципального образования»</w:t>
      </w:r>
      <w:r w:rsidR="00A44977" w:rsidRPr="00A44977">
        <w:rPr>
          <w:sz w:val="24"/>
          <w:szCs w:val="24"/>
        </w:rPr>
        <w:t xml:space="preserve"> </w:t>
      </w:r>
      <w:r w:rsidR="00A44977">
        <w:rPr>
          <w:sz w:val="24"/>
          <w:szCs w:val="24"/>
        </w:rPr>
        <w:t>от 25.09.2014 года № 86</w:t>
      </w:r>
      <w:r w:rsidR="00F12007">
        <w:rPr>
          <w:sz w:val="24"/>
          <w:szCs w:val="24"/>
        </w:rPr>
        <w:t>:</w:t>
      </w:r>
    </w:p>
    <w:p w:rsidR="006B40F1" w:rsidRDefault="00A44977" w:rsidP="00A4497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74F78">
        <w:rPr>
          <w:sz w:val="24"/>
          <w:szCs w:val="24"/>
        </w:rPr>
        <w:t>на территории Чунского муниципального образования (</w:t>
      </w:r>
      <w:proofErr w:type="spellStart"/>
      <w:r w:rsidR="00274F78">
        <w:rPr>
          <w:sz w:val="24"/>
          <w:szCs w:val="24"/>
        </w:rPr>
        <w:t>р.п.Чунский</w:t>
      </w:r>
      <w:proofErr w:type="spellEnd"/>
      <w:r w:rsidR="00274F78">
        <w:rPr>
          <w:sz w:val="24"/>
          <w:szCs w:val="24"/>
        </w:rPr>
        <w:t xml:space="preserve">, </w:t>
      </w:r>
      <w:proofErr w:type="spellStart"/>
      <w:r w:rsidR="00274F78">
        <w:rPr>
          <w:sz w:val="24"/>
          <w:szCs w:val="24"/>
        </w:rPr>
        <w:t>ул.Изыканская</w:t>
      </w:r>
      <w:proofErr w:type="spellEnd"/>
      <w:r w:rsidR="00274F78">
        <w:rPr>
          <w:sz w:val="24"/>
          <w:szCs w:val="24"/>
        </w:rPr>
        <w:t xml:space="preserve">, </w:t>
      </w:r>
      <w:r w:rsidR="00BE1C35">
        <w:rPr>
          <w:sz w:val="24"/>
          <w:szCs w:val="24"/>
        </w:rPr>
        <w:t>через дорогу от</w:t>
      </w:r>
      <w:r w:rsidR="00274F78">
        <w:rPr>
          <w:sz w:val="24"/>
          <w:szCs w:val="24"/>
        </w:rPr>
        <w:t xml:space="preserve"> кафе «Оникс»): уточнился адрес размещения рекламной конструкции № 20;</w:t>
      </w:r>
    </w:p>
    <w:p w:rsidR="006B40F1" w:rsidRDefault="00274F78" w:rsidP="00503087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на территории Лесогорского муниципального образования Чунского района</w:t>
      </w:r>
      <w:r w:rsidR="00E646D5">
        <w:rPr>
          <w:sz w:val="24"/>
          <w:szCs w:val="24"/>
        </w:rPr>
        <w:t xml:space="preserve"> (</w:t>
      </w:r>
      <w:proofErr w:type="spellStart"/>
      <w:r w:rsidR="00E646D5">
        <w:rPr>
          <w:sz w:val="24"/>
          <w:szCs w:val="24"/>
        </w:rPr>
        <w:t>р.п.Лесогорск</w:t>
      </w:r>
      <w:proofErr w:type="spellEnd"/>
      <w:r w:rsidR="00E646D5">
        <w:rPr>
          <w:sz w:val="24"/>
          <w:szCs w:val="24"/>
        </w:rPr>
        <w:t xml:space="preserve">, </w:t>
      </w:r>
      <w:proofErr w:type="spellStart"/>
      <w:r w:rsidR="00E646D5">
        <w:rPr>
          <w:sz w:val="24"/>
          <w:szCs w:val="24"/>
        </w:rPr>
        <w:t>ул.Рабочая</w:t>
      </w:r>
      <w:proofErr w:type="spellEnd"/>
      <w:r w:rsidR="00E646D5">
        <w:rPr>
          <w:sz w:val="24"/>
          <w:szCs w:val="24"/>
        </w:rPr>
        <w:t>, в районе АЗС «</w:t>
      </w:r>
      <w:proofErr w:type="spellStart"/>
      <w:r w:rsidR="00E646D5">
        <w:rPr>
          <w:sz w:val="24"/>
          <w:szCs w:val="24"/>
        </w:rPr>
        <w:t>Лесогорская</w:t>
      </w:r>
      <w:proofErr w:type="spellEnd"/>
      <w:r w:rsidR="00E646D5">
        <w:rPr>
          <w:sz w:val="24"/>
          <w:szCs w:val="24"/>
        </w:rPr>
        <w:t>»): уточнился адрес размещения рекламной конструкции №6;</w:t>
      </w:r>
    </w:p>
    <w:p w:rsidR="00A041AC" w:rsidRDefault="00E646D5" w:rsidP="0050308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Чунского муниципального образования (областная дорога Тайшет- </w:t>
      </w:r>
      <w:proofErr w:type="spellStart"/>
      <w:r>
        <w:rPr>
          <w:sz w:val="24"/>
          <w:szCs w:val="24"/>
        </w:rPr>
        <w:t>Чуна</w:t>
      </w:r>
      <w:proofErr w:type="spellEnd"/>
      <w:r>
        <w:rPr>
          <w:sz w:val="24"/>
          <w:szCs w:val="24"/>
        </w:rPr>
        <w:t>-Братск 114км +0): уточнился адрес размещения рекламной конструкции №31;</w:t>
      </w:r>
    </w:p>
    <w:p w:rsidR="00E646D5" w:rsidRDefault="00E646D5" w:rsidP="0050308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Чунского муниципального образования (областная дорога Тайшет- </w:t>
      </w:r>
      <w:proofErr w:type="spellStart"/>
      <w:r>
        <w:rPr>
          <w:sz w:val="24"/>
          <w:szCs w:val="24"/>
        </w:rPr>
        <w:t>Чуна</w:t>
      </w:r>
      <w:proofErr w:type="spellEnd"/>
      <w:r>
        <w:rPr>
          <w:sz w:val="24"/>
          <w:szCs w:val="24"/>
        </w:rPr>
        <w:t>-Братск 115 км +600 м): уточнился адрес размещения рекламной конструкции №33;</w:t>
      </w:r>
    </w:p>
    <w:p w:rsidR="00E646D5" w:rsidRDefault="00E646D5" w:rsidP="0050308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Чунского муниципального образования (областная дорога Тайшет- </w:t>
      </w:r>
      <w:proofErr w:type="spellStart"/>
      <w:r>
        <w:rPr>
          <w:sz w:val="24"/>
          <w:szCs w:val="24"/>
        </w:rPr>
        <w:t>Чуна</w:t>
      </w:r>
      <w:proofErr w:type="spellEnd"/>
      <w:r>
        <w:rPr>
          <w:sz w:val="24"/>
          <w:szCs w:val="24"/>
        </w:rPr>
        <w:t>-Братск 115 км +800 м): уточнился адрес размещения рекламной конструкции №34;</w:t>
      </w:r>
    </w:p>
    <w:p w:rsidR="00E646D5" w:rsidRDefault="00E646D5" w:rsidP="0050308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Чунского муниципального образования (областная дорога Тайшет- </w:t>
      </w:r>
      <w:proofErr w:type="spellStart"/>
      <w:r>
        <w:rPr>
          <w:sz w:val="24"/>
          <w:szCs w:val="24"/>
        </w:rPr>
        <w:t>Ч</w:t>
      </w:r>
      <w:r w:rsidR="00680070">
        <w:rPr>
          <w:sz w:val="24"/>
          <w:szCs w:val="24"/>
        </w:rPr>
        <w:t>уна</w:t>
      </w:r>
      <w:proofErr w:type="spellEnd"/>
      <w:r w:rsidR="00680070">
        <w:rPr>
          <w:sz w:val="24"/>
          <w:szCs w:val="24"/>
        </w:rPr>
        <w:t>-Братск 116 км +</w:t>
      </w:r>
      <w:r w:rsidR="00BE1C35">
        <w:rPr>
          <w:sz w:val="24"/>
          <w:szCs w:val="24"/>
        </w:rPr>
        <w:t>3</w:t>
      </w:r>
      <w:r w:rsidR="00680070">
        <w:rPr>
          <w:sz w:val="24"/>
          <w:szCs w:val="24"/>
        </w:rPr>
        <w:t>0</w:t>
      </w:r>
      <w:r w:rsidR="00BE1C35">
        <w:rPr>
          <w:sz w:val="24"/>
          <w:szCs w:val="24"/>
        </w:rPr>
        <w:t xml:space="preserve"> м</w:t>
      </w:r>
      <w:r>
        <w:rPr>
          <w:sz w:val="24"/>
          <w:szCs w:val="24"/>
        </w:rPr>
        <w:t>): уточнился адрес размещения рекламной конструкции №35;</w:t>
      </w:r>
    </w:p>
    <w:p w:rsidR="00E646D5" w:rsidRDefault="00E646D5" w:rsidP="00503087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Чунского муниципального образования (областная дорога Тайшет- </w:t>
      </w:r>
      <w:proofErr w:type="spellStart"/>
      <w:r>
        <w:rPr>
          <w:sz w:val="24"/>
          <w:szCs w:val="24"/>
        </w:rPr>
        <w:t>Чуна</w:t>
      </w:r>
      <w:proofErr w:type="spellEnd"/>
      <w:r>
        <w:rPr>
          <w:sz w:val="24"/>
          <w:szCs w:val="24"/>
        </w:rPr>
        <w:t>-Братск 116 км +65 м): уточнился адрес размещения рекламной конструкции №36;</w:t>
      </w:r>
    </w:p>
    <w:p w:rsidR="00E646D5" w:rsidRDefault="00E646D5" w:rsidP="00680070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на территории Чунского муниципального образования </w:t>
      </w:r>
      <w:r w:rsidRPr="00E646D5">
        <w:rPr>
          <w:sz w:val="24"/>
          <w:szCs w:val="24"/>
        </w:rPr>
        <w:t>(</w:t>
      </w:r>
      <w:r w:rsidR="00680070">
        <w:rPr>
          <w:sz w:val="24"/>
          <w:szCs w:val="24"/>
        </w:rPr>
        <w:t xml:space="preserve">подъезд к п. Октябрьский </w:t>
      </w:r>
      <w:r w:rsidRPr="00E646D5">
        <w:rPr>
          <w:sz w:val="24"/>
          <w:szCs w:val="24"/>
        </w:rPr>
        <w:t xml:space="preserve">с правой стороны 1 км -100 м, по направлению от </w:t>
      </w:r>
      <w:proofErr w:type="spellStart"/>
      <w:r w:rsidRPr="00E646D5">
        <w:rPr>
          <w:sz w:val="24"/>
          <w:szCs w:val="24"/>
        </w:rPr>
        <w:t>р.п.Чунский</w:t>
      </w:r>
      <w:proofErr w:type="spellEnd"/>
      <w:r w:rsidRPr="00E646D5">
        <w:rPr>
          <w:sz w:val="24"/>
          <w:szCs w:val="24"/>
        </w:rPr>
        <w:t>):</w:t>
      </w:r>
      <w:r>
        <w:rPr>
          <w:sz w:val="24"/>
          <w:szCs w:val="24"/>
        </w:rPr>
        <w:t xml:space="preserve"> уточнился адрес размещения рекламной конструкции №37;</w:t>
      </w:r>
    </w:p>
    <w:p w:rsidR="00E646D5" w:rsidRDefault="00E646D5" w:rsidP="00680070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территории Чунского муниципального образования </w:t>
      </w:r>
      <w:r w:rsidRPr="00E646D5">
        <w:rPr>
          <w:sz w:val="24"/>
          <w:szCs w:val="24"/>
        </w:rPr>
        <w:t>(</w:t>
      </w:r>
      <w:r w:rsidR="00680070">
        <w:rPr>
          <w:sz w:val="24"/>
          <w:szCs w:val="24"/>
        </w:rPr>
        <w:t xml:space="preserve">подъезд к п. Октябрьский </w:t>
      </w:r>
      <w:r w:rsidRPr="00E646D5">
        <w:rPr>
          <w:sz w:val="24"/>
          <w:szCs w:val="24"/>
        </w:rPr>
        <w:t xml:space="preserve">с правой стороны 1 км </w:t>
      </w:r>
      <w:r w:rsidR="00680070">
        <w:rPr>
          <w:sz w:val="24"/>
          <w:szCs w:val="24"/>
        </w:rPr>
        <w:t>+</w:t>
      </w:r>
      <w:r w:rsidRPr="00E646D5">
        <w:rPr>
          <w:sz w:val="24"/>
          <w:szCs w:val="24"/>
        </w:rPr>
        <w:t xml:space="preserve">100 м, по направлению от </w:t>
      </w:r>
      <w:proofErr w:type="spellStart"/>
      <w:r w:rsidRPr="00E646D5">
        <w:rPr>
          <w:sz w:val="24"/>
          <w:szCs w:val="24"/>
        </w:rPr>
        <w:t>р.п.Чунский</w:t>
      </w:r>
      <w:proofErr w:type="spellEnd"/>
      <w:r w:rsidRPr="00E646D5">
        <w:rPr>
          <w:sz w:val="24"/>
          <w:szCs w:val="24"/>
        </w:rPr>
        <w:t>):</w:t>
      </w:r>
      <w:r>
        <w:rPr>
          <w:sz w:val="24"/>
          <w:szCs w:val="24"/>
        </w:rPr>
        <w:t xml:space="preserve"> уточнился адрес разм</w:t>
      </w:r>
      <w:r w:rsidR="00680070">
        <w:rPr>
          <w:sz w:val="24"/>
          <w:szCs w:val="24"/>
        </w:rPr>
        <w:t>ещения рекламной конструкции №38.</w:t>
      </w:r>
    </w:p>
    <w:p w:rsidR="0025461E" w:rsidRDefault="00A44977" w:rsidP="00680070">
      <w:pPr>
        <w:tabs>
          <w:tab w:val="left" w:pos="831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5461E">
        <w:rPr>
          <w:sz w:val="24"/>
          <w:szCs w:val="24"/>
        </w:rPr>
        <w:t>. Настоящее постановление подлежит опубликованию в средствах массовой информации и размещению на официальном сайте администрации Чунского района.</w:t>
      </w:r>
    </w:p>
    <w:p w:rsidR="0025461E" w:rsidRDefault="00A44977" w:rsidP="00A041AC">
      <w:pPr>
        <w:tabs>
          <w:tab w:val="left" w:pos="83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</w:t>
      </w:r>
      <w:r w:rsidR="0025461E">
        <w:rPr>
          <w:sz w:val="24"/>
          <w:szCs w:val="24"/>
        </w:rPr>
        <w:t>. Контроль за исполнением настоящего постановления возложить на заместителя мэра района.</w:t>
      </w:r>
    </w:p>
    <w:p w:rsidR="00343F6D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</w:p>
    <w:p w:rsidR="00343F6D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</w:p>
    <w:p w:rsidR="00343F6D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</w:p>
    <w:p w:rsidR="00343F6D" w:rsidRPr="00A041AC" w:rsidRDefault="00343F6D" w:rsidP="00343F6D">
      <w:pPr>
        <w:tabs>
          <w:tab w:val="left" w:pos="831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Мэр Чунского района                                                                                            </w:t>
      </w:r>
      <w:proofErr w:type="spellStart"/>
      <w:r>
        <w:rPr>
          <w:sz w:val="24"/>
          <w:szCs w:val="24"/>
        </w:rPr>
        <w:t>В.Г.Тюменцев</w:t>
      </w:r>
      <w:proofErr w:type="spellEnd"/>
    </w:p>
    <w:sectPr w:rsidR="00343F6D" w:rsidRPr="00A0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E7"/>
    <w:rsid w:val="001B77F0"/>
    <w:rsid w:val="00252864"/>
    <w:rsid w:val="0025461E"/>
    <w:rsid w:val="00274F78"/>
    <w:rsid w:val="00343F6D"/>
    <w:rsid w:val="004723CF"/>
    <w:rsid w:val="00503087"/>
    <w:rsid w:val="0057414E"/>
    <w:rsid w:val="00680070"/>
    <w:rsid w:val="006B40F1"/>
    <w:rsid w:val="007A4D88"/>
    <w:rsid w:val="0090139D"/>
    <w:rsid w:val="00A041AC"/>
    <w:rsid w:val="00A44977"/>
    <w:rsid w:val="00BE1C35"/>
    <w:rsid w:val="00D7618C"/>
    <w:rsid w:val="00E646D5"/>
    <w:rsid w:val="00E92CF6"/>
    <w:rsid w:val="00ED6BE7"/>
    <w:rsid w:val="00F0725F"/>
    <w:rsid w:val="00F1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D6BE7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D6BE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4D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D8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D6BE7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D6BE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4D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D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158D77D4E99B98C2B2923A6CAAF1D595F4059FC7E63C9F5C2AC463232436907FEB4ECC74CFC59BWCc2A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158D77D4E99B98C2B2923A6CAAF1D595FB079BC8E03C9F5C2AC46323W2c4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221C-09AA-4B9B-9F6D-FF24FFD21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16</cp:revision>
  <cp:lastPrinted>2018-11-19T08:33:00Z</cp:lastPrinted>
  <dcterms:created xsi:type="dcterms:W3CDTF">2018-03-26T08:15:00Z</dcterms:created>
  <dcterms:modified xsi:type="dcterms:W3CDTF">2018-11-19T08:35:00Z</dcterms:modified>
</cp:coreProperties>
</file>